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FED" w:rsidRPr="00A53F0D" w:rsidRDefault="00940FED" w:rsidP="00A53F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Тема урока: Занимательная математика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A53F0D">
        <w:rPr>
          <w:rFonts w:ascii="Times New Roman" w:hAnsi="Times New Roman" w:cs="Times New Roman"/>
          <w:sz w:val="28"/>
          <w:szCs w:val="28"/>
        </w:rPr>
        <w:t>: комбинированный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Организационная форма</w:t>
      </w:r>
      <w:r w:rsidRPr="00A53F0D">
        <w:rPr>
          <w:rFonts w:ascii="Times New Roman" w:hAnsi="Times New Roman" w:cs="Times New Roman"/>
          <w:sz w:val="28"/>
          <w:szCs w:val="28"/>
        </w:rPr>
        <w:t>: урок с элементами квеста, игровых технологий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Форма организации учебной деятельности</w:t>
      </w:r>
      <w:r w:rsidRPr="00A53F0D">
        <w:rPr>
          <w:rFonts w:ascii="Times New Roman" w:hAnsi="Times New Roman" w:cs="Times New Roman"/>
          <w:sz w:val="28"/>
          <w:szCs w:val="28"/>
        </w:rPr>
        <w:t>: Групповая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Методы обучения</w:t>
      </w:r>
      <w:r w:rsidRPr="00A53F0D">
        <w:rPr>
          <w:rFonts w:ascii="Times New Roman" w:hAnsi="Times New Roman" w:cs="Times New Roman"/>
          <w:sz w:val="28"/>
          <w:szCs w:val="28"/>
        </w:rPr>
        <w:t>: словесные, наглядно-демонстративные, репродуктивные, проблемные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A53F0D">
        <w:rPr>
          <w:rFonts w:ascii="Times New Roman" w:hAnsi="Times New Roman" w:cs="Times New Roman"/>
          <w:sz w:val="28"/>
          <w:szCs w:val="28"/>
        </w:rPr>
        <w:t xml:space="preserve"> наглядный материал, мультимедийный проектор, экран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Методическое оснащение</w:t>
      </w:r>
      <w:r w:rsidRPr="00A53F0D">
        <w:rPr>
          <w:rFonts w:ascii="Times New Roman" w:hAnsi="Times New Roman" w:cs="Times New Roman"/>
          <w:sz w:val="28"/>
          <w:szCs w:val="28"/>
        </w:rPr>
        <w:t>: раздаточный материал, презентация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Межпредметные связи</w:t>
      </w:r>
      <w:r w:rsidRPr="00A53F0D">
        <w:rPr>
          <w:rFonts w:ascii="Times New Roman" w:hAnsi="Times New Roman" w:cs="Times New Roman"/>
          <w:sz w:val="28"/>
          <w:szCs w:val="28"/>
        </w:rPr>
        <w:t>: математика, развитие речи, игра, информатика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В нетрадиционной форме показать свои знания по </w:t>
      </w:r>
      <w:r w:rsidR="00A53F0D" w:rsidRPr="00A53F0D">
        <w:rPr>
          <w:rFonts w:ascii="Times New Roman" w:hAnsi="Times New Roman" w:cs="Times New Roman"/>
          <w:sz w:val="28"/>
          <w:szCs w:val="28"/>
        </w:rPr>
        <w:t>формированию элементарных</w:t>
      </w:r>
      <w:r w:rsidRPr="00A53F0D">
        <w:rPr>
          <w:rFonts w:ascii="Times New Roman" w:hAnsi="Times New Roman" w:cs="Times New Roman"/>
          <w:sz w:val="28"/>
          <w:szCs w:val="28"/>
        </w:rPr>
        <w:t xml:space="preserve"> математических представлений и способы их применения в занимательной математике, </w:t>
      </w:r>
      <w:r w:rsidR="00A53F0D" w:rsidRPr="00A53F0D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="00A53F0D" w:rsidRPr="00A53F0D">
        <w:rPr>
          <w:rFonts w:ascii="Times New Roman" w:hAnsi="Times New Roman" w:cs="Times New Roman"/>
          <w:sz w:val="28"/>
          <w:szCs w:val="28"/>
        </w:rPr>
        <w:t>умений</w:t>
      </w:r>
      <w:r w:rsidRPr="00A53F0D">
        <w:rPr>
          <w:rFonts w:ascii="Times New Roman" w:hAnsi="Times New Roman" w:cs="Times New Roman"/>
          <w:sz w:val="28"/>
          <w:szCs w:val="28"/>
        </w:rPr>
        <w:t xml:space="preserve">  применять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полученные знания в практической деятельности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</w:r>
      <w:r w:rsidR="00A53F0D" w:rsidRPr="00A53F0D">
        <w:rPr>
          <w:rFonts w:ascii="Times New Roman" w:hAnsi="Times New Roman" w:cs="Times New Roman"/>
          <w:sz w:val="28"/>
          <w:szCs w:val="28"/>
        </w:rPr>
        <w:t>Познакомить с</w:t>
      </w:r>
      <w:r w:rsidRPr="00A53F0D">
        <w:rPr>
          <w:rFonts w:ascii="Times New Roman" w:hAnsi="Times New Roman" w:cs="Times New Roman"/>
          <w:sz w:val="28"/>
          <w:szCs w:val="28"/>
        </w:rPr>
        <w:t xml:space="preserve"> нетрадиционными технологиями применения игр в работе по ФЭМП – практическая деятельность, беседа, наблюдение, побуждать к анализу и самоанализу игровой деятельности;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</w:r>
      <w:r w:rsidR="00A53F0D" w:rsidRPr="00A53F0D">
        <w:rPr>
          <w:rFonts w:ascii="Times New Roman" w:hAnsi="Times New Roman" w:cs="Times New Roman"/>
          <w:sz w:val="28"/>
          <w:szCs w:val="28"/>
        </w:rPr>
        <w:t>Формировать практические</w:t>
      </w:r>
      <w:r w:rsidRPr="00A53F0D">
        <w:rPr>
          <w:rFonts w:ascii="Times New Roman" w:hAnsi="Times New Roman" w:cs="Times New Roman"/>
          <w:sz w:val="28"/>
          <w:szCs w:val="28"/>
        </w:rPr>
        <w:t xml:space="preserve"> умения использования разнообразных форм организации деятельности </w:t>
      </w:r>
      <w:r w:rsidR="00A53F0D" w:rsidRPr="00A53F0D">
        <w:rPr>
          <w:rFonts w:ascii="Times New Roman" w:hAnsi="Times New Roman" w:cs="Times New Roman"/>
          <w:sz w:val="28"/>
          <w:szCs w:val="28"/>
        </w:rPr>
        <w:t>дет</w:t>
      </w:r>
      <w:r w:rsidR="00A53F0D">
        <w:rPr>
          <w:rFonts w:ascii="Times New Roman" w:hAnsi="Times New Roman" w:cs="Times New Roman"/>
          <w:sz w:val="28"/>
          <w:szCs w:val="28"/>
        </w:rPr>
        <w:t>е</w:t>
      </w:r>
      <w:r w:rsidR="00A53F0D" w:rsidRPr="00A53F0D">
        <w:rPr>
          <w:rFonts w:ascii="Times New Roman" w:hAnsi="Times New Roman" w:cs="Times New Roman"/>
          <w:sz w:val="28"/>
          <w:szCs w:val="28"/>
        </w:rPr>
        <w:t>й;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  <w:t>Содействовать развитию умений использовать методы диагностики (наблюдение, беседа) в практической деятельности,</w:t>
      </w:r>
      <w:r w:rsidR="00A53F0D">
        <w:rPr>
          <w:rFonts w:ascii="Times New Roman" w:hAnsi="Times New Roman" w:cs="Times New Roman"/>
          <w:sz w:val="28"/>
          <w:szCs w:val="28"/>
        </w:rPr>
        <w:t xml:space="preserve"> </w:t>
      </w:r>
      <w:r w:rsidRPr="00A53F0D">
        <w:rPr>
          <w:rFonts w:ascii="Times New Roman" w:hAnsi="Times New Roman" w:cs="Times New Roman"/>
          <w:sz w:val="28"/>
          <w:szCs w:val="28"/>
        </w:rPr>
        <w:t>помочь обучающимся осознать практическую значимость учебного материала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  <w:t>Создать условия для развития умения структурировать информацию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  <w:t>Содействовать развитию умений общаться, работать в группе, содействовать развитию монологической речи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  <w:t>Развивать умение выделять главное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  <w:t>Побуждать применять правила делового сотрудничества: сравнивать разные точки зрения, считаться с мнением другого человека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  <w:t>Создавать условия для развития умения работать, соблюдая временной режим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 xml:space="preserve">Формируемые компетенции: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  <w:t>ПК 2.7. Анализировать процесс и результаты организации различных видов игр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•</w:t>
      </w:r>
      <w:r w:rsidRPr="00A53F0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53F0D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Pr="00A53F0D">
        <w:rPr>
          <w:rFonts w:ascii="Times New Roman" w:hAnsi="Times New Roman" w:cs="Times New Roman"/>
          <w:sz w:val="28"/>
          <w:szCs w:val="28"/>
        </w:rPr>
        <w:t xml:space="preserve"> 3.1 Умение определять цели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ФЭМП  в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зависимости от формы и вида организации обучения.</w:t>
      </w:r>
    </w:p>
    <w:p w:rsidR="00940FE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Планируемые результаты урока: осмысленно и полностью воспроизводить пройденный материал, применять полученные знания в практической </w:t>
      </w:r>
      <w:r w:rsidRPr="00A53F0D">
        <w:rPr>
          <w:rFonts w:ascii="Times New Roman" w:hAnsi="Times New Roman" w:cs="Times New Roman"/>
          <w:sz w:val="28"/>
          <w:szCs w:val="28"/>
        </w:rPr>
        <w:lastRenderedPageBreak/>
        <w:t>деятельности, а также устанавливать связи изученного материала с ранее изученным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A53F0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Ход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1.Организационный момент – 2 мин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Добрый день, уважаемые коллеги! Да, да вы не ошиблись и не ослышались, еще совсем немного пройдет времени, и мы с вами станем коллегами.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ab/>
        <w:t xml:space="preserve"> Сегодня наш урок я хочу начать со слов Аристотеля «Познание начинается с удивления!»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ab/>
        <w:t xml:space="preserve">Эпиграфом к нашему уроку станут слова Конфуция: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Услышал - забыл. Увидел - запомнил. Сделал – понял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2.Разминка (повторение теории) – 5 мин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  Чтобы настроиться на продуктивную работу, предлагаю вам провести небольшую разминку: Различные математические понятия ребёнок слышит практически с самого рождения, вспомним и мы их.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53F0D">
        <w:rPr>
          <w:rFonts w:ascii="Times New Roman" w:hAnsi="Times New Roman" w:cs="Times New Roman"/>
          <w:b/>
          <w:sz w:val="28"/>
          <w:szCs w:val="28"/>
        </w:rPr>
        <w:t>3  Квест</w:t>
      </w:r>
      <w:proofErr w:type="gramEnd"/>
      <w:r w:rsidRPr="00A53F0D"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  Уважаемые, коллеги, сегодня предлагаю вам отправиться в небольшое путешествие по ресторану, где вас ждет мастер -класс от шефа повара. Хочу отметить, что ресторан необычный, только справившись с заданием вы сможете заполнить основное меню. Наше меню это рыба, где много неизвестных. Я уверена, Вы обладаете большим багажом знаний, и вам под силу со всем справиться. Начнем?</w:t>
      </w:r>
    </w:p>
    <w:p w:rsidR="00940FED" w:rsidRPr="00A53F0D" w:rsidRDefault="00A53F0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3.1</w:t>
      </w:r>
      <w:r w:rsidR="00940FED" w:rsidRPr="00A53F0D">
        <w:rPr>
          <w:rFonts w:ascii="Times New Roman" w:hAnsi="Times New Roman" w:cs="Times New Roman"/>
          <w:b/>
          <w:sz w:val="28"/>
          <w:szCs w:val="28"/>
        </w:rPr>
        <w:t>. Игровое задание «Вылепи или сложи цифру».  9 мин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 Я буду загадывать загадку о цифре, а вы вылепите ответ.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Кто-то ночью старый стул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Спинкой вниз перевернул.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И теперь у нас в квартире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Стал он цифрою. (4)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Эта циферка с секретом.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И зимой, и жарким летом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Различишь едва-едва,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Где в ней ноги, голова. (8)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Цифру эту угадай-ка!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Она большая </w:t>
      </w:r>
      <w:proofErr w:type="spellStart"/>
      <w:r w:rsidRPr="00A53F0D">
        <w:rPr>
          <w:rFonts w:ascii="Times New Roman" w:hAnsi="Times New Roman" w:cs="Times New Roman"/>
          <w:sz w:val="28"/>
          <w:szCs w:val="28"/>
        </w:rPr>
        <w:t>зазнавайка</w:t>
      </w:r>
      <w:proofErr w:type="spellEnd"/>
      <w:r w:rsidRPr="00A53F0D">
        <w:rPr>
          <w:rFonts w:ascii="Times New Roman" w:hAnsi="Times New Roman" w:cs="Times New Roman"/>
          <w:sz w:val="28"/>
          <w:szCs w:val="28"/>
        </w:rPr>
        <w:t>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Единицу сложишь с двойкой,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И получишь цифру. (3)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Содержание: Загадки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Раздел: Количество и счет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цель</w:t>
      </w:r>
      <w:r w:rsidR="00A53F0D" w:rsidRPr="00A53F0D">
        <w:rPr>
          <w:rFonts w:ascii="Times New Roman" w:hAnsi="Times New Roman" w:cs="Times New Roman"/>
          <w:sz w:val="28"/>
          <w:szCs w:val="28"/>
        </w:rPr>
        <w:t>: закреплять</w:t>
      </w:r>
      <w:r w:rsidRPr="00A53F0D">
        <w:rPr>
          <w:rFonts w:ascii="Times New Roman" w:hAnsi="Times New Roman" w:cs="Times New Roman"/>
          <w:sz w:val="28"/>
          <w:szCs w:val="28"/>
        </w:rPr>
        <w:t xml:space="preserve"> понятия о числах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2. Дидактические игры с геометрическими фигурами 10 мин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lastRenderedPageBreak/>
        <w:t>А)</w:t>
      </w:r>
      <w:r w:rsidR="00A53F0D">
        <w:rPr>
          <w:rFonts w:ascii="Times New Roman" w:hAnsi="Times New Roman" w:cs="Times New Roman"/>
          <w:sz w:val="28"/>
          <w:szCs w:val="28"/>
        </w:rPr>
        <w:t xml:space="preserve"> </w:t>
      </w:r>
      <w:r w:rsidRPr="00A53F0D">
        <w:rPr>
          <w:rFonts w:ascii="Times New Roman" w:hAnsi="Times New Roman" w:cs="Times New Roman"/>
          <w:sz w:val="28"/>
          <w:szCs w:val="28"/>
        </w:rPr>
        <w:t>Оборудование: карточка-схема и набор игрушек мелких.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Методика проведения: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Воспитатель предлагает расселить гостей в новый дом. Дети по указанию воспитателя ставят игрушки на соответствующие фигуры.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 Ваш герой живет в комнате с квадратными окнами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ваш герой живет в комнате с окном, у которого три стороны и три угла.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Б)</w:t>
      </w:r>
      <w:r w:rsidRPr="00A53F0D">
        <w:rPr>
          <w:rFonts w:ascii="Times New Roman" w:hAnsi="Times New Roman" w:cs="Times New Roman"/>
          <w:sz w:val="28"/>
          <w:szCs w:val="28"/>
        </w:rPr>
        <w:t xml:space="preserve"> Петушок и курочка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Назови геометрическую фигуру, спрятанную в яичке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Содержание: дидактические игры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Раздел: Форма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Цель: закрепить умение различать геометрические фигуры (круг, овал, треугольник, прямоугольник, квадрат)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53F0D">
        <w:rPr>
          <w:rFonts w:ascii="Times New Roman" w:hAnsi="Times New Roman" w:cs="Times New Roman"/>
          <w:b/>
          <w:sz w:val="28"/>
          <w:szCs w:val="28"/>
        </w:rPr>
        <w:t>3  Дидактическая</w:t>
      </w:r>
      <w:proofErr w:type="gramEnd"/>
      <w:r w:rsidRPr="00A53F0D">
        <w:rPr>
          <w:rFonts w:ascii="Times New Roman" w:hAnsi="Times New Roman" w:cs="Times New Roman"/>
          <w:b/>
          <w:sz w:val="28"/>
          <w:szCs w:val="28"/>
        </w:rPr>
        <w:t xml:space="preserve"> игра «Сказка по клеткам» 10 мин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Оборудование: карточка с клетками, фишки - картинки с изображением предметов.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Методика проведения: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Воспитатель предлагает рассмотреть ребенку карточку, уточняет расположение цифр на ней, и фишки с изображением предметов, предлагает назвать: кто на них изображен. Педагог объясняет задание, чтобы получилась сказка нужно внимательно слушать и ставить фишки на нужную клеточку.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Воспитатель начинает рассказывать сказку: «Жила была девочка Маша (4,3), отправилась она гулять в лес (4,2). Высоко в небе парила птичка (1,2). Ласково светило солнце (1,4). На полянке Маша увидела красивые цветы (3,5). Скоро Маша увидела красивую бабочку (2,1). Хорошо летом в лесу».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Если ребенок правильно выполнял задание, то получится вот такая сказка по клеткам.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Содержание: сказки по клеточкам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502D7">
        <w:rPr>
          <w:rFonts w:ascii="Times New Roman" w:hAnsi="Times New Roman" w:cs="Times New Roman"/>
          <w:b/>
          <w:sz w:val="28"/>
          <w:szCs w:val="28"/>
        </w:rPr>
        <w:t>Раздел :</w:t>
      </w:r>
      <w:proofErr w:type="gramEnd"/>
      <w:r w:rsidRPr="005502D7">
        <w:rPr>
          <w:rFonts w:ascii="Times New Roman" w:hAnsi="Times New Roman" w:cs="Times New Roman"/>
          <w:b/>
          <w:sz w:val="28"/>
          <w:szCs w:val="28"/>
        </w:rPr>
        <w:t xml:space="preserve"> количество и счет, ориентировка в пространстве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* Закрепить умение ориентироваться на листе бумаги по клеткам.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* Развивать образное мышление, воображение</w:t>
      </w:r>
      <w:r w:rsidRPr="00A53F0D">
        <w:rPr>
          <w:rFonts w:ascii="Times New Roman" w:hAnsi="Times New Roman" w:cs="Times New Roman"/>
          <w:sz w:val="28"/>
          <w:szCs w:val="28"/>
        </w:rPr>
        <w:t>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4 Конструирование из счетных палочек (моделирование) 9 мин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Оборудование: счетные палочки на каждого ребенка и карты-схемы.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Методика проведения: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Воспитатель читает загадку и предлагает детям из счетных палочек построить отгадку по карте-схеме или по личному замыслу.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По волнам дворец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 xml:space="preserve">плывет,   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               Закружу, заверчу, в небеса улечу.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На себе людей везет.                                                  (вертолет) 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(корабль)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lastRenderedPageBreak/>
        <w:t>Содержание: конструирование из счетных палочек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 xml:space="preserve">Раздел: ориентировка в пространстве, количество и счет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цель</w:t>
      </w:r>
      <w:proofErr w:type="gramStart"/>
      <w:r w:rsidRPr="005502D7">
        <w:rPr>
          <w:rFonts w:ascii="Times New Roman" w:hAnsi="Times New Roman" w:cs="Times New Roman"/>
          <w:b/>
          <w:sz w:val="28"/>
          <w:szCs w:val="28"/>
        </w:rPr>
        <w:t>: Упражнять</w:t>
      </w:r>
      <w:proofErr w:type="gramEnd"/>
      <w:r w:rsidRPr="005502D7">
        <w:rPr>
          <w:rFonts w:ascii="Times New Roman" w:hAnsi="Times New Roman" w:cs="Times New Roman"/>
          <w:b/>
          <w:sz w:val="28"/>
          <w:szCs w:val="28"/>
        </w:rPr>
        <w:t xml:space="preserve"> в умении выкладывать из счетных палочек предметы по схеме</w:t>
      </w:r>
      <w:r w:rsidRPr="00A53F0D">
        <w:rPr>
          <w:rFonts w:ascii="Times New Roman" w:hAnsi="Times New Roman" w:cs="Times New Roman"/>
          <w:sz w:val="28"/>
          <w:szCs w:val="28"/>
        </w:rPr>
        <w:t>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5 Решение задач с помощью ИКТ 5 минут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Презентация</w:t>
      </w:r>
      <w:r w:rsidR="005502D7">
        <w:rPr>
          <w:rFonts w:ascii="Times New Roman" w:hAnsi="Times New Roman" w:cs="Times New Roman"/>
          <w:sz w:val="28"/>
          <w:szCs w:val="28"/>
        </w:rPr>
        <w:t xml:space="preserve"> - игра на ИКТ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Содержание: решение арифметических задач</w:t>
      </w:r>
      <w:r w:rsidR="005502D7" w:rsidRPr="005502D7">
        <w:rPr>
          <w:rFonts w:ascii="Times New Roman" w:hAnsi="Times New Roman" w:cs="Times New Roman"/>
          <w:b/>
          <w:sz w:val="28"/>
          <w:szCs w:val="28"/>
        </w:rPr>
        <w:t>, счет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Раздел: Количество и счет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цель: упражнять в решении арифметических задач, закреплять умение выполнять вычислительные действия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 xml:space="preserve">6 </w:t>
      </w:r>
      <w:proofErr w:type="gramStart"/>
      <w:r w:rsidRPr="00A53F0D">
        <w:rPr>
          <w:rFonts w:ascii="Times New Roman" w:hAnsi="Times New Roman" w:cs="Times New Roman"/>
          <w:b/>
          <w:sz w:val="28"/>
          <w:szCs w:val="28"/>
        </w:rPr>
        <w:t>« Божьи</w:t>
      </w:r>
      <w:proofErr w:type="gramEnd"/>
      <w:r w:rsidRPr="00A53F0D">
        <w:rPr>
          <w:rFonts w:ascii="Times New Roman" w:hAnsi="Times New Roman" w:cs="Times New Roman"/>
          <w:b/>
          <w:sz w:val="28"/>
          <w:szCs w:val="28"/>
        </w:rPr>
        <w:t xml:space="preserve"> коровки». 10 мин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1.(жук в центре. Таблица из 9 клеток) - верхний правый угол, нижний левый угол, верхний левый угол, нижний правый угол, в центре.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2 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( жучок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в правом верхнем углу): 1 клеточка налево, 2 клеточки вниз, 1 клеточка налево, 1 клеточка вверх,2клеточки налево, 1 клеточка вниз, 2 клеточки налево, 1 клеточка вниз. Куда приполз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жучок?.</w:t>
      </w:r>
      <w:proofErr w:type="gramEnd"/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3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этап :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 (жучок в левом верхнем углу): 3 клеточки наискосок вниз направо, 1 клеточка вверх, 4 клеточки направо, 3 клеточки </w:t>
      </w:r>
      <w:proofErr w:type="spellStart"/>
      <w:r w:rsidRPr="00A53F0D">
        <w:rPr>
          <w:rFonts w:ascii="Times New Roman" w:hAnsi="Times New Roman" w:cs="Times New Roman"/>
          <w:sz w:val="28"/>
          <w:szCs w:val="28"/>
        </w:rPr>
        <w:t>вниз.Где</w:t>
      </w:r>
      <w:proofErr w:type="spellEnd"/>
      <w:r w:rsidRPr="00A53F0D">
        <w:rPr>
          <w:rFonts w:ascii="Times New Roman" w:hAnsi="Times New Roman" w:cs="Times New Roman"/>
          <w:sz w:val="28"/>
          <w:szCs w:val="28"/>
        </w:rPr>
        <w:t xml:space="preserve"> находится жучок?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 Молодцы! Все справились с заданиями.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Содержание: графический диктант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Раздел: ориентировка в пространстве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цель: игра учит находить место числа в ряду, считать до 10 и обратно, развивает мыслительные операции, вниманию, умение ориентироваться на плоскости, сравнивать числа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 xml:space="preserve">7. </w:t>
      </w:r>
      <w:bookmarkStart w:id="0" w:name="_Hlk195032403"/>
      <w:proofErr w:type="spellStart"/>
      <w:r w:rsidRPr="00A53F0D">
        <w:rPr>
          <w:rFonts w:ascii="Times New Roman" w:hAnsi="Times New Roman" w:cs="Times New Roman"/>
          <w:b/>
          <w:sz w:val="28"/>
          <w:szCs w:val="28"/>
        </w:rPr>
        <w:t>физминутку</w:t>
      </w:r>
      <w:proofErr w:type="spellEnd"/>
      <w:r w:rsidRPr="00A53F0D">
        <w:rPr>
          <w:rFonts w:ascii="Times New Roman" w:hAnsi="Times New Roman" w:cs="Times New Roman"/>
          <w:b/>
          <w:sz w:val="28"/>
          <w:szCs w:val="28"/>
        </w:rPr>
        <w:t xml:space="preserve"> «Хитрый счёт»</w:t>
      </w:r>
      <w:bookmarkEnd w:id="0"/>
      <w:r w:rsidRPr="00A53F0D">
        <w:rPr>
          <w:rFonts w:ascii="Times New Roman" w:hAnsi="Times New Roman" w:cs="Times New Roman"/>
          <w:b/>
          <w:sz w:val="28"/>
          <w:szCs w:val="28"/>
        </w:rPr>
        <w:t>. 5 минут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Считаем до 10, но: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цифру 3 не произносим, а говорим 3 раза слово «мяу»,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вместо 5 – 5 раз хлопаем;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вместо 8 – 8 раз топаем;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вместо 10 – поднимаем руки вверх и кричим «Ура!» (можно 2-3 раза с ускорением).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 xml:space="preserve">Содержание: п/игры и </w:t>
      </w:r>
      <w:proofErr w:type="spellStart"/>
      <w:r w:rsidRPr="005502D7">
        <w:rPr>
          <w:rFonts w:ascii="Times New Roman" w:hAnsi="Times New Roman" w:cs="Times New Roman"/>
          <w:b/>
          <w:sz w:val="28"/>
          <w:szCs w:val="28"/>
        </w:rPr>
        <w:t>физминутки</w:t>
      </w:r>
      <w:proofErr w:type="spellEnd"/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Раздел: количество и счет</w:t>
      </w:r>
    </w:p>
    <w:p w:rsidR="00940FED" w:rsidRPr="005502D7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Цель: закрепить умение считать до 10 в прямом направлении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8) «Старую» сказку на новый лад. 15 минут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(участникам раздаются маски)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lastRenderedPageBreak/>
        <w:t xml:space="preserve">   Воспитатель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: Купил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дед компьютер. Установил его, а как включить не знает. Ходит вокруг него. Думает, что за аппарат, на что похож. Напоминает какую-то фигуру.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Воспитатель: А компьютер включится в том случае, если правильно ответите на вопросы.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 А на какую геометрическую фигуру похож монитор компьютера?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Дед: - А похож он на прямоугольник.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Воспитатель: - А какие еще вы знаете предметы похожие на прямоугольник? (ответы)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 А какие еще геометрические фигуры вы знаете? (ответы)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Но компьютер все равно не включается. Позвал дед бабку. Пришла бабка, охает, ахает, ходит вокруг него. То с одной стороны зайдет, то с другой.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 А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скажите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где стоит бабка? (ответы: слева, справа, за,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перед….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>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Но компьютер не включается. Позвала бабка внучку. Пришла внучка и говорит: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Внучка: - Компьютер уже не модно, я в планшетах и смартфонах лучше разбираюсь.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Воспитатель: - А давайте сравним компьютер, планшет и смартфон (ответы)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Но все-таки компьютер нам включить не удалось. Позвала внучка Жучку. А жучка в это время за двором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бегала.(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>на ковре 2 ленты: длинная и короткая)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 А скажите, пожалуйста, по какой дороге Жучка быстрее добежит до дома (предлагаем на выбор 2дорожки, разные по длине).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дорожка какая? (короткая)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 А эта?  длинная)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 Почему выбрали эту дорожку? (ответы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>Бежит жучка по короткой дорожке)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Воспитатель: - Жучка полаяла на компьютер, а он не включается. Позвала Жучка кошку. Легла кошка на теплый </w:t>
      </w:r>
      <w:proofErr w:type="spellStart"/>
      <w:r w:rsidRPr="00A53F0D">
        <w:rPr>
          <w:rFonts w:ascii="Times New Roman" w:hAnsi="Times New Roman" w:cs="Times New Roman"/>
          <w:sz w:val="28"/>
          <w:szCs w:val="28"/>
        </w:rPr>
        <w:t>системник</w:t>
      </w:r>
      <w:proofErr w:type="spellEnd"/>
      <w:r w:rsidRPr="00A53F0D">
        <w:rPr>
          <w:rFonts w:ascii="Times New Roman" w:hAnsi="Times New Roman" w:cs="Times New Roman"/>
          <w:sz w:val="28"/>
          <w:szCs w:val="28"/>
        </w:rPr>
        <w:t xml:space="preserve"> и уснула.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Воспитатель: - А скажите, пожалуйста, когда мы спим? (ночью)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 А когда в детский сад идем? (утром)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 Обедаем когда? (днем)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 Когда возвращаемся домой? (вечером)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- Сейчас какое время суток? (день)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Мы с вами что делаем? (играем)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Давайте и кошку разбудим.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Кошка проснулась, позвала мышку. Мышка прибежала, хвостиком махнула, кнопочку зацепила компьютер и включился.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Воспитатель: - Теперь нужно ввести пароль. Для этого вспомним.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Который по счету был дед? (1-й) Найди карточку с цифрой 1.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Которая по счету была бабка? (2-я) Найди карточку с цифрой 2.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Которая по счету была внучка? (3-я) Найди карточку с цифрой 3.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Которая по счету была Жучка? (4-я) Найди карточку с цифрой 4.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Которая по счету была кошка? (5-я) Найди карточку с цифрой 5.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lastRenderedPageBreak/>
        <w:t>- Которая по счету была мышка? (6-я) Найди карточку с цифрой 6.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Воспитатель: И для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того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чтобы компьютер открылся нужно выстроиться по порядку. (1, 2, 3, 4, 5, 6)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И компьютер включился!</w:t>
      </w:r>
    </w:p>
    <w:p w:rsidR="005502D7" w:rsidRPr="005502D7" w:rsidRDefault="005502D7" w:rsidP="005502D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 xml:space="preserve">Содержание: </w:t>
      </w:r>
      <w:r>
        <w:rPr>
          <w:rFonts w:ascii="Times New Roman" w:hAnsi="Times New Roman" w:cs="Times New Roman"/>
          <w:b/>
          <w:sz w:val="28"/>
          <w:szCs w:val="28"/>
        </w:rPr>
        <w:t>математическая сказка</w:t>
      </w:r>
    </w:p>
    <w:p w:rsidR="005502D7" w:rsidRPr="005502D7" w:rsidRDefault="005502D7" w:rsidP="005502D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 xml:space="preserve">Раздел: </w:t>
      </w:r>
      <w:r>
        <w:rPr>
          <w:rFonts w:ascii="Times New Roman" w:hAnsi="Times New Roman" w:cs="Times New Roman"/>
          <w:b/>
          <w:sz w:val="28"/>
          <w:szCs w:val="28"/>
        </w:rPr>
        <w:t>все</w:t>
      </w:r>
    </w:p>
    <w:p w:rsidR="005502D7" w:rsidRPr="005502D7" w:rsidRDefault="005502D7" w:rsidP="005502D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2D7">
        <w:rPr>
          <w:rFonts w:ascii="Times New Roman" w:hAnsi="Times New Roman" w:cs="Times New Roman"/>
          <w:b/>
          <w:sz w:val="28"/>
          <w:szCs w:val="28"/>
        </w:rPr>
        <w:t>Цель: 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закреплление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все разделов ФЭМП</w:t>
      </w:r>
      <w:bookmarkStart w:id="1" w:name="_GoBack"/>
      <w:bookmarkEnd w:id="1"/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4 Подведение итогов (обобщение) 5 минут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-  теперь, уважаемые коллеги, просмотрев сказку «Репка», я думаю вы сможете ответить на вопрос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Аристотеля ;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Почему же познание должно удивлять? Какой, в дошкольном возрасте, должна быть математика? 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Занимательная математика – это тема нашего урока и название ресторана.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Какую основную цель (проблема) преследует занимательная математика?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- перевести ребенка из пассивного слушателя в активного участника.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Какие вы сделали выводы? (зачитывают)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3F0D">
        <w:rPr>
          <w:rFonts w:ascii="Times New Roman" w:hAnsi="Times New Roman" w:cs="Times New Roman"/>
          <w:b/>
          <w:sz w:val="28"/>
          <w:szCs w:val="28"/>
        </w:rPr>
        <w:t>5 Рефлексия 5 минут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Уважаемые коллеги! Наш поход в ресторан подошёл к концу. И в качестве обратной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связи,  предлагаю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вам оставить отзыв и продолжив 1 из фраз: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Самым вкусным было……….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Самое плохое блюдо……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Теперь я могу….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Мне захотелось повторить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>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Меня удивило в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ресторане….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>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А как же мастер-класс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от шеф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 повара спросите вы. С большим удовольствием делюсь с вами: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Предлагаю вам универсальный рецепт счастья, который приумножит количество прекрасных мгновений вашей жизни.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Итак, возьмите большой ломтик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терпения,(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 xml:space="preserve">хлеб) 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Положите на него полное сердце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любви,(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>помидор)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Добавьте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щедрости,(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>Салат)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посыпьте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добротой,(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>сыр)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плесните немного юмора (капля соуса) 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и добавьте как можно больше </w:t>
      </w:r>
      <w:proofErr w:type="gramStart"/>
      <w:r w:rsidRPr="00A53F0D">
        <w:rPr>
          <w:rFonts w:ascii="Times New Roman" w:hAnsi="Times New Roman" w:cs="Times New Roman"/>
          <w:sz w:val="28"/>
          <w:szCs w:val="28"/>
        </w:rPr>
        <w:t>веры,(</w:t>
      </w:r>
      <w:proofErr w:type="gramEnd"/>
      <w:r w:rsidRPr="00A53F0D">
        <w:rPr>
          <w:rFonts w:ascii="Times New Roman" w:hAnsi="Times New Roman" w:cs="Times New Roman"/>
          <w:sz w:val="28"/>
          <w:szCs w:val="28"/>
        </w:rPr>
        <w:t>ЛУК)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Щедро откусывайте от куска отпущенной вам жизни и предлагайте своим воспитанникам, каждому, кто встретится вам на Пути.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>Я еще раз благодарю вас за терпение, активность и желаю здоровья, успехов и профессионального оптимизма! Всем спасибо!</w:t>
      </w: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FED" w:rsidRPr="00A53F0D" w:rsidRDefault="00940FED" w:rsidP="00940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A53F0D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940FED" w:rsidRPr="00A53F0D" w:rsidSect="00301EE3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FED"/>
    <w:rsid w:val="005502D7"/>
    <w:rsid w:val="00932317"/>
    <w:rsid w:val="00940FED"/>
    <w:rsid w:val="00A5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E31DE"/>
  <w15:chartTrackingRefBased/>
  <w15:docId w15:val="{7B07798C-BF3F-4042-A09D-9BBD52FD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01EE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01EE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2025-04-08T16:33:00Z</dcterms:created>
  <dcterms:modified xsi:type="dcterms:W3CDTF">2025-04-09T16:53:00Z</dcterms:modified>
</cp:coreProperties>
</file>